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eastAsia="华文中宋"/>
          <w:b/>
          <w:bCs/>
          <w:sz w:val="60"/>
          <w:szCs w:val="60"/>
        </w:rPr>
      </w:pPr>
      <w:r>
        <w:rPr>
          <w:rFonts w:eastAsia="华文中宋"/>
          <w:b/>
          <w:bCs/>
          <w:sz w:val="60"/>
          <w:szCs w:val="60"/>
        </w:rPr>
        <w:t>山东农业大学</w:t>
      </w:r>
      <w:r>
        <w:rPr>
          <w:rFonts w:hint="eastAsia" w:eastAsia="华文中宋"/>
          <w:b/>
          <w:bCs/>
          <w:sz w:val="60"/>
          <w:szCs w:val="60"/>
        </w:rPr>
        <w:t>离</w:t>
      </w:r>
      <w:r>
        <w:rPr>
          <w:rFonts w:eastAsia="华文中宋"/>
          <w:b/>
          <w:bCs/>
          <w:sz w:val="60"/>
          <w:szCs w:val="60"/>
        </w:rPr>
        <w:t>退休</w:t>
      </w:r>
      <w:r>
        <w:rPr>
          <w:rFonts w:hint="eastAsia" w:eastAsia="华文中宋"/>
          <w:b/>
          <w:bCs/>
          <w:sz w:val="60"/>
          <w:szCs w:val="60"/>
        </w:rPr>
        <w:t>工作处通知</w:t>
      </w:r>
    </w:p>
    <w:p>
      <w:pPr>
        <w:spacing w:after="156" w:afterLines="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华文中宋" w:cs="Times New Roman"/>
          <w:sz w:val="28"/>
          <w:szCs w:val="28"/>
        </w:rPr>
        <w:t>山农大离退休</w:t>
      </w:r>
      <w:r>
        <w:rPr>
          <w:rFonts w:hint="eastAsia" w:ascii="Times New Roman" w:hAnsi="Times New Roman" w:eastAsia="华文中宋" w:cs="Times New Roman"/>
          <w:sz w:val="28"/>
          <w:szCs w:val="28"/>
        </w:rPr>
        <w:t>通</w:t>
      </w:r>
      <w:r>
        <w:rPr>
          <w:rFonts w:ascii="Times New Roman" w:hAnsi="Times New Roman" w:eastAsia="华文中宋" w:cs="Times New Roman"/>
          <w:sz w:val="28"/>
          <w:szCs w:val="28"/>
        </w:rPr>
        <w:t>字</w:t>
      </w:r>
      <w:r>
        <w:rPr>
          <w:rFonts w:ascii="Times New Roman" w:hAnsi="Times New Roman" w:cs="Times New Roman"/>
          <w:sz w:val="28"/>
          <w:szCs w:val="28"/>
        </w:rPr>
        <w:t>【2019】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华文中宋" w:cs="Times New Roman"/>
          <w:sz w:val="28"/>
          <w:szCs w:val="28"/>
        </w:rPr>
        <w:t>号</w:t>
      </w:r>
    </w:p>
    <w:tbl>
      <w:tblPr>
        <w:tblStyle w:val="7"/>
        <w:tblW w:w="9180" w:type="dxa"/>
        <w:tblInd w:w="108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180" w:type="dxa"/>
          </w:tcPr>
          <w:p>
            <w:pPr>
              <w:jc w:val="center"/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关于组织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离退休教职工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开展“庆祝新中国成立70周年”主题征文活动的通知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ascii="仿宋" w:hAnsi="仿宋" w:eastAsia="仿宋" w:cs="仿宋"/>
          <w:sz w:val="32"/>
          <w:szCs w:val="32"/>
        </w:rPr>
        <w:t>庆祝</w:t>
      </w:r>
      <w:r>
        <w:rPr>
          <w:rFonts w:hint="eastAsia" w:ascii="仿宋" w:hAnsi="仿宋" w:eastAsia="仿宋" w:cs="仿宋"/>
          <w:sz w:val="32"/>
          <w:szCs w:val="32"/>
        </w:rPr>
        <w:t>新中国成立70周年，激发离</w:t>
      </w:r>
      <w:r>
        <w:rPr>
          <w:rFonts w:ascii="仿宋" w:hAnsi="仿宋" w:eastAsia="仿宋" w:cs="仿宋"/>
          <w:sz w:val="32"/>
          <w:szCs w:val="32"/>
        </w:rPr>
        <w:t>退</w:t>
      </w:r>
      <w:r>
        <w:rPr>
          <w:rFonts w:hint="eastAsia" w:ascii="仿宋" w:hAnsi="仿宋" w:eastAsia="仿宋" w:cs="仿宋"/>
          <w:sz w:val="32"/>
          <w:szCs w:val="32"/>
        </w:rPr>
        <w:t>休教职</w:t>
      </w:r>
      <w:r>
        <w:rPr>
          <w:rFonts w:ascii="仿宋" w:hAnsi="仿宋" w:eastAsia="仿宋" w:cs="仿宋"/>
          <w:sz w:val="32"/>
          <w:szCs w:val="32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爱党爱国爱</w:t>
      </w:r>
      <w:r>
        <w:rPr>
          <w:rFonts w:ascii="仿宋" w:hAnsi="仿宋" w:eastAsia="仿宋" w:cs="仿宋"/>
          <w:sz w:val="32"/>
          <w:szCs w:val="32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的政治情怀，充分展现离</w:t>
      </w:r>
      <w:r>
        <w:rPr>
          <w:rFonts w:ascii="仿宋" w:hAnsi="仿宋" w:eastAsia="仿宋" w:cs="仿宋"/>
          <w:sz w:val="32"/>
          <w:szCs w:val="32"/>
        </w:rPr>
        <w:t>退</w:t>
      </w:r>
      <w:r>
        <w:rPr>
          <w:rFonts w:hint="eastAsia" w:ascii="仿宋" w:hAnsi="仿宋" w:eastAsia="仿宋" w:cs="仿宋"/>
          <w:sz w:val="32"/>
          <w:szCs w:val="32"/>
        </w:rPr>
        <w:t>休教职</w:t>
      </w:r>
      <w:r>
        <w:rPr>
          <w:rFonts w:ascii="仿宋" w:hAnsi="仿宋" w:eastAsia="仿宋" w:cs="仿宋"/>
          <w:sz w:val="32"/>
          <w:szCs w:val="32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不忘初心、牢记使命的可贵品质和对党的教育事业的深厚感情，为学校高质量发展增</w:t>
      </w:r>
      <w:r>
        <w:rPr>
          <w:rFonts w:ascii="仿宋" w:hAnsi="仿宋" w:eastAsia="仿宋" w:cs="仿宋"/>
          <w:sz w:val="32"/>
          <w:szCs w:val="32"/>
        </w:rPr>
        <w:t>添正能量</w:t>
      </w:r>
      <w:r>
        <w:rPr>
          <w:rFonts w:hint="eastAsia" w:ascii="仿宋" w:hAnsi="仿宋" w:eastAsia="仿宋" w:cs="仿宋"/>
          <w:sz w:val="32"/>
          <w:szCs w:val="32"/>
        </w:rPr>
        <w:t>，根据</w:t>
      </w:r>
      <w:r>
        <w:rPr>
          <w:rFonts w:ascii="仿宋" w:hAnsi="仿宋" w:eastAsia="仿宋" w:cs="仿宋"/>
          <w:sz w:val="32"/>
          <w:szCs w:val="32"/>
        </w:rPr>
        <w:t>上级有关文件精神和学校</w:t>
      </w:r>
      <w:r>
        <w:rPr>
          <w:rFonts w:hint="eastAsia" w:ascii="仿宋" w:hAnsi="仿宋" w:eastAsia="仿宋" w:cs="仿宋"/>
          <w:sz w:val="32"/>
          <w:szCs w:val="32"/>
        </w:rPr>
        <w:t>关</w:t>
      </w:r>
      <w:r>
        <w:rPr>
          <w:rFonts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庆祝新中国成立70周年主题宣传教育活动实施意见要</w:t>
      </w:r>
      <w:r>
        <w:rPr>
          <w:rFonts w:ascii="仿宋" w:hAnsi="仿宋" w:eastAsia="仿宋" w:cs="仿宋"/>
          <w:sz w:val="32"/>
          <w:szCs w:val="32"/>
        </w:rPr>
        <w:t>求</w:t>
      </w:r>
      <w:r>
        <w:rPr>
          <w:rFonts w:hint="eastAsia" w:ascii="仿宋" w:hAnsi="仿宋" w:eastAsia="仿宋" w:cs="仿宋"/>
          <w:sz w:val="32"/>
          <w:szCs w:val="32"/>
        </w:rPr>
        <w:t>，面向全体离退休老同志开展“庆祝新中国成立70周年”主题征文活动。现将有关事项通知如下。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一、征文主题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点赞新中国  献礼新时代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二、征文内容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一）</w:t>
      </w:r>
      <w:r>
        <w:rPr>
          <w:rFonts w:hint="eastAsia" w:ascii="仿宋" w:hAnsi="仿宋" w:eastAsia="仿宋" w:cs="仿宋"/>
          <w:sz w:val="32"/>
          <w:szCs w:val="32"/>
        </w:rPr>
        <w:t>讴歌新中国成立以来，党和国家、山东省或我校走过的光辉历程和取得的伟大成就，展望美好的未来前景，表达深厚的家国情怀；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二）</w:t>
      </w:r>
      <w:r>
        <w:rPr>
          <w:rFonts w:hint="eastAsia" w:ascii="仿宋" w:hAnsi="仿宋" w:eastAsia="仿宋" w:cs="仿宋"/>
          <w:sz w:val="32"/>
          <w:szCs w:val="32"/>
        </w:rPr>
        <w:t>回顾新中国成立70周年进程中自己的所经所历、所见所闻和所感所想，抒发对党和国家的热爱，对美好生活的向往。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三、征文体裁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征文以纪念文稿、理论文章、学习思考等为主，回忆录、调研报告、诗词、散文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均可。</w:t>
      </w:r>
    </w:p>
    <w:p>
      <w:pPr>
        <w:widowControl/>
        <w:shd w:val="clear" w:color="auto" w:fill="FFFFFF"/>
        <w:spacing w:line="560" w:lineRule="exact"/>
        <w:ind w:firstLine="516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作品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须为原创，观点正确，文笔流畅，弘扬主旋律，传播正能量。征文每篇字数在3000字以下为宜。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四、活动要求</w:t>
      </w:r>
    </w:p>
    <w:p>
      <w:pPr>
        <w:widowControl/>
        <w:shd w:val="clear" w:color="auto" w:fill="FFFFFF"/>
        <w:spacing w:line="560" w:lineRule="exact"/>
        <w:ind w:firstLine="51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（一）根据自己的实际情况，选取征文内容的一项或者两项进行书写，每人最多递交2篇。</w:t>
      </w:r>
    </w:p>
    <w:p>
      <w:pPr>
        <w:widowControl/>
        <w:shd w:val="clear" w:color="auto" w:fill="FFFFFF"/>
        <w:spacing w:line="560" w:lineRule="exact"/>
        <w:ind w:firstLine="51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instrText xml:space="preserve"> HYPERLINK "mailto:（二）稿件要用手写纸，字体工整，格式规范，注明作者，有电子版的老同志发至suyan@sdau.edu.cn，稿件截至" </w:instrTex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fldChar w:fldCharType="separate"/>
      </w:r>
      <w:r>
        <w:rPr>
          <w:rStyle w:val="14"/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（二）稿件</w:t>
      </w:r>
      <w:r>
        <w:rPr>
          <w:rStyle w:val="14"/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手写</w:t>
      </w:r>
      <w:r>
        <w:rPr>
          <w:rStyle w:val="14"/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要用</w:t>
      </w:r>
      <w:r>
        <w:rPr>
          <w:rStyle w:val="14"/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稿纸</w:t>
      </w:r>
      <w:r>
        <w:rPr>
          <w:rStyle w:val="14"/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，字体工整，格式规范，</w:t>
      </w:r>
      <w:r>
        <w:rPr>
          <w:rStyle w:val="14"/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须</w:t>
      </w:r>
      <w:r>
        <w:rPr>
          <w:rStyle w:val="14"/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注明作者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Style w:val="14"/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有电子版的老同志请将</w:t>
      </w:r>
      <w:r>
        <w:rPr>
          <w:rStyle w:val="14"/>
          <w:rFonts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征文</w:t>
      </w:r>
      <w:r>
        <w:rPr>
          <w:rStyle w:val="14"/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发至邮箱suyan@sdau.edu.cn，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手写稿交至综合科（联系人：苏艳，电话：8246038），或东校区工作办公室（联系人：苏传东，电话：8249078），或南校区工作办公室（联系人：李传平，电话：8248099），</w:t>
      </w:r>
      <w:r>
        <w:rPr>
          <w:rStyle w:val="14"/>
          <w:rFonts w:hint="eastAsia" w:ascii="仿宋" w:hAnsi="仿宋" w:eastAsia="仿宋" w:cs="仿宋"/>
          <w:b/>
          <w:color w:val="auto"/>
          <w:kern w:val="0"/>
          <w:sz w:val="32"/>
          <w:szCs w:val="32"/>
          <w:shd w:val="clear" w:color="auto" w:fill="FFFFFF"/>
          <w:lang w:bidi="ar"/>
        </w:rPr>
        <w:t>稿件截至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9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日。</w:t>
      </w:r>
    </w:p>
    <w:p>
      <w:pPr>
        <w:widowControl/>
        <w:shd w:val="clear" w:color="auto" w:fill="FFFFFF"/>
        <w:spacing w:line="560" w:lineRule="exact"/>
        <w:ind w:firstLine="51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（三）欢迎每一位离退休老同志积极参与到活动中来，希望各党支部认真组织广大老党员带头积极参加。党员数40人以下的支部至少提交2篇征文，40人及以上的支部至少提交4篇征文。各支部的组织情况和征文的数量与质量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作为评选先进党支部的重要参考依据。</w:t>
      </w:r>
    </w:p>
    <w:p>
      <w:pPr>
        <w:widowControl/>
        <w:shd w:val="clear" w:color="auto" w:fill="FFFFFF"/>
        <w:spacing w:line="560" w:lineRule="exact"/>
        <w:ind w:firstLine="516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（四）对征文作品，择优进行表彰奖励或编印文集。根据上级有关部门要求，对部分优秀作品进行推荐刊登或评奖。</w:t>
      </w:r>
    </w:p>
    <w:p>
      <w:pPr>
        <w:widowControl/>
        <w:shd w:val="clear" w:color="auto" w:fill="FFFFFF"/>
        <w:spacing w:line="560" w:lineRule="exact"/>
        <w:ind w:firstLine="384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384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exact"/>
        <w:ind w:firstLine="384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离退休工作处  离退休干部党委</w:t>
      </w:r>
    </w:p>
    <w:p>
      <w:pPr>
        <w:widowControl/>
        <w:shd w:val="clear" w:color="auto" w:fill="FFFFFF"/>
        <w:wordWrap w:val="0"/>
        <w:spacing w:line="560" w:lineRule="exact"/>
        <w:ind w:firstLine="384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2019年7月1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sectPr>
      <w:footerReference r:id="rId3" w:type="default"/>
      <w:pgSz w:w="11906" w:h="16838"/>
      <w:pgMar w:top="1701" w:right="1474" w:bottom="1134" w:left="147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1u5d9AAAAACAQAADwAAAAAAAAAB&#10;ACAAAAAiAAAAZHJzL2Rvd25yZXYueG1sUEsBAhQAFAAAAAgAh07iQDbMq2DfAQAAtQMAAA4AAAAA&#10;AAAAAQAgAAAAH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1C67"/>
    <w:rsid w:val="00005700"/>
    <w:rsid w:val="00011848"/>
    <w:rsid w:val="00017754"/>
    <w:rsid w:val="00024FC5"/>
    <w:rsid w:val="0004719B"/>
    <w:rsid w:val="00063F05"/>
    <w:rsid w:val="000725E6"/>
    <w:rsid w:val="00077D68"/>
    <w:rsid w:val="00083B2B"/>
    <w:rsid w:val="00096CF5"/>
    <w:rsid w:val="000A4781"/>
    <w:rsid w:val="000A7362"/>
    <w:rsid w:val="000B4D3F"/>
    <w:rsid w:val="000D2CA8"/>
    <w:rsid w:val="000D2ECF"/>
    <w:rsid w:val="000E0599"/>
    <w:rsid w:val="000F312F"/>
    <w:rsid w:val="000F72DC"/>
    <w:rsid w:val="00124901"/>
    <w:rsid w:val="001374C1"/>
    <w:rsid w:val="001623B4"/>
    <w:rsid w:val="001657E3"/>
    <w:rsid w:val="00165E20"/>
    <w:rsid w:val="0017426C"/>
    <w:rsid w:val="00191A6F"/>
    <w:rsid w:val="001A0561"/>
    <w:rsid w:val="001A7580"/>
    <w:rsid w:val="001C01B3"/>
    <w:rsid w:val="001D5FFE"/>
    <w:rsid w:val="001F20E9"/>
    <w:rsid w:val="00202EF7"/>
    <w:rsid w:val="00206F75"/>
    <w:rsid w:val="00221B98"/>
    <w:rsid w:val="002250F0"/>
    <w:rsid w:val="00254D29"/>
    <w:rsid w:val="00264CD3"/>
    <w:rsid w:val="0027243D"/>
    <w:rsid w:val="002858E6"/>
    <w:rsid w:val="0029528E"/>
    <w:rsid w:val="002A12CE"/>
    <w:rsid w:val="002A4AB5"/>
    <w:rsid w:val="002B246B"/>
    <w:rsid w:val="002C17DC"/>
    <w:rsid w:val="002D07F5"/>
    <w:rsid w:val="002F753D"/>
    <w:rsid w:val="00306923"/>
    <w:rsid w:val="00314760"/>
    <w:rsid w:val="00317C8D"/>
    <w:rsid w:val="003347A1"/>
    <w:rsid w:val="003465BF"/>
    <w:rsid w:val="00355297"/>
    <w:rsid w:val="003564FB"/>
    <w:rsid w:val="0036425C"/>
    <w:rsid w:val="003A3B74"/>
    <w:rsid w:val="003A6039"/>
    <w:rsid w:val="003B2318"/>
    <w:rsid w:val="003B6A00"/>
    <w:rsid w:val="003C4081"/>
    <w:rsid w:val="003C5EE3"/>
    <w:rsid w:val="003F3234"/>
    <w:rsid w:val="003F436C"/>
    <w:rsid w:val="0041464B"/>
    <w:rsid w:val="0042006B"/>
    <w:rsid w:val="004236F0"/>
    <w:rsid w:val="00423D59"/>
    <w:rsid w:val="00430062"/>
    <w:rsid w:val="00440457"/>
    <w:rsid w:val="0044678A"/>
    <w:rsid w:val="00446FC3"/>
    <w:rsid w:val="00451BFA"/>
    <w:rsid w:val="00462DD8"/>
    <w:rsid w:val="0046497E"/>
    <w:rsid w:val="00465040"/>
    <w:rsid w:val="004765AC"/>
    <w:rsid w:val="004951DB"/>
    <w:rsid w:val="004A0CE2"/>
    <w:rsid w:val="004A6BA8"/>
    <w:rsid w:val="004A7D27"/>
    <w:rsid w:val="004B7CD7"/>
    <w:rsid w:val="004C0EE7"/>
    <w:rsid w:val="004C40EA"/>
    <w:rsid w:val="004C58E7"/>
    <w:rsid w:val="004E3BE6"/>
    <w:rsid w:val="004E4A73"/>
    <w:rsid w:val="004E6C0E"/>
    <w:rsid w:val="004E7A8E"/>
    <w:rsid w:val="00507C20"/>
    <w:rsid w:val="005133F7"/>
    <w:rsid w:val="005142D8"/>
    <w:rsid w:val="00514F91"/>
    <w:rsid w:val="00524F11"/>
    <w:rsid w:val="00537640"/>
    <w:rsid w:val="00552968"/>
    <w:rsid w:val="00557C9A"/>
    <w:rsid w:val="005622F0"/>
    <w:rsid w:val="00566A5F"/>
    <w:rsid w:val="005744E7"/>
    <w:rsid w:val="00575AB8"/>
    <w:rsid w:val="00583243"/>
    <w:rsid w:val="005B1B75"/>
    <w:rsid w:val="005C1A1F"/>
    <w:rsid w:val="005C1A67"/>
    <w:rsid w:val="005C4DBA"/>
    <w:rsid w:val="005C668E"/>
    <w:rsid w:val="005C75E9"/>
    <w:rsid w:val="005D2992"/>
    <w:rsid w:val="005D4D4C"/>
    <w:rsid w:val="005D7399"/>
    <w:rsid w:val="005E2F79"/>
    <w:rsid w:val="005F4BEA"/>
    <w:rsid w:val="00610678"/>
    <w:rsid w:val="006133BB"/>
    <w:rsid w:val="00640E50"/>
    <w:rsid w:val="00642A0A"/>
    <w:rsid w:val="00647CC7"/>
    <w:rsid w:val="00657FAE"/>
    <w:rsid w:val="00661A23"/>
    <w:rsid w:val="00671B1B"/>
    <w:rsid w:val="00682206"/>
    <w:rsid w:val="0068494A"/>
    <w:rsid w:val="0068524D"/>
    <w:rsid w:val="006B1036"/>
    <w:rsid w:val="006C1AAF"/>
    <w:rsid w:val="006C4066"/>
    <w:rsid w:val="006C790F"/>
    <w:rsid w:val="006E36B1"/>
    <w:rsid w:val="006F1180"/>
    <w:rsid w:val="006F3AD1"/>
    <w:rsid w:val="0070244C"/>
    <w:rsid w:val="00712D8C"/>
    <w:rsid w:val="007216E8"/>
    <w:rsid w:val="00734266"/>
    <w:rsid w:val="00737197"/>
    <w:rsid w:val="00740F31"/>
    <w:rsid w:val="007452EB"/>
    <w:rsid w:val="00746126"/>
    <w:rsid w:val="00752F47"/>
    <w:rsid w:val="007736E6"/>
    <w:rsid w:val="007843CF"/>
    <w:rsid w:val="007855D5"/>
    <w:rsid w:val="00786317"/>
    <w:rsid w:val="00787F68"/>
    <w:rsid w:val="00791F38"/>
    <w:rsid w:val="00794467"/>
    <w:rsid w:val="007C5E3D"/>
    <w:rsid w:val="007C6213"/>
    <w:rsid w:val="007E0AB0"/>
    <w:rsid w:val="00801994"/>
    <w:rsid w:val="00825B0D"/>
    <w:rsid w:val="00827D65"/>
    <w:rsid w:val="008317FD"/>
    <w:rsid w:val="008378D2"/>
    <w:rsid w:val="00840B26"/>
    <w:rsid w:val="008431BD"/>
    <w:rsid w:val="0084414C"/>
    <w:rsid w:val="008514DA"/>
    <w:rsid w:val="00853788"/>
    <w:rsid w:val="0087160F"/>
    <w:rsid w:val="008A574A"/>
    <w:rsid w:val="008A698F"/>
    <w:rsid w:val="008C1EF0"/>
    <w:rsid w:val="008D177C"/>
    <w:rsid w:val="008E2647"/>
    <w:rsid w:val="008E455A"/>
    <w:rsid w:val="008F09B4"/>
    <w:rsid w:val="008F4DF0"/>
    <w:rsid w:val="008F6C4E"/>
    <w:rsid w:val="0091364E"/>
    <w:rsid w:val="00917E5D"/>
    <w:rsid w:val="0092018A"/>
    <w:rsid w:val="0092241D"/>
    <w:rsid w:val="0092299A"/>
    <w:rsid w:val="009250FE"/>
    <w:rsid w:val="009301E2"/>
    <w:rsid w:val="00946913"/>
    <w:rsid w:val="00955B2D"/>
    <w:rsid w:val="00965145"/>
    <w:rsid w:val="00973197"/>
    <w:rsid w:val="00985666"/>
    <w:rsid w:val="009873F5"/>
    <w:rsid w:val="009A729D"/>
    <w:rsid w:val="009A7C17"/>
    <w:rsid w:val="009B2A48"/>
    <w:rsid w:val="009B331F"/>
    <w:rsid w:val="009B6875"/>
    <w:rsid w:val="009C0C8E"/>
    <w:rsid w:val="009C12FE"/>
    <w:rsid w:val="009C2DE7"/>
    <w:rsid w:val="009C6276"/>
    <w:rsid w:val="009D2900"/>
    <w:rsid w:val="009F0BFC"/>
    <w:rsid w:val="009F0FC9"/>
    <w:rsid w:val="009F6A84"/>
    <w:rsid w:val="00A13B4F"/>
    <w:rsid w:val="00A16DF4"/>
    <w:rsid w:val="00A23A20"/>
    <w:rsid w:val="00A2497F"/>
    <w:rsid w:val="00A26E52"/>
    <w:rsid w:val="00A33ACA"/>
    <w:rsid w:val="00A43B55"/>
    <w:rsid w:val="00A5217A"/>
    <w:rsid w:val="00A5566F"/>
    <w:rsid w:val="00A567B5"/>
    <w:rsid w:val="00A6372A"/>
    <w:rsid w:val="00A66429"/>
    <w:rsid w:val="00A82836"/>
    <w:rsid w:val="00A876AE"/>
    <w:rsid w:val="00A904DF"/>
    <w:rsid w:val="00A95C86"/>
    <w:rsid w:val="00AD1703"/>
    <w:rsid w:val="00AD1AA3"/>
    <w:rsid w:val="00AE0853"/>
    <w:rsid w:val="00AE1DD9"/>
    <w:rsid w:val="00AE2C20"/>
    <w:rsid w:val="00AE4190"/>
    <w:rsid w:val="00AF1B6B"/>
    <w:rsid w:val="00B004AA"/>
    <w:rsid w:val="00B043E9"/>
    <w:rsid w:val="00B30C33"/>
    <w:rsid w:val="00B56142"/>
    <w:rsid w:val="00B56C68"/>
    <w:rsid w:val="00B61024"/>
    <w:rsid w:val="00B65448"/>
    <w:rsid w:val="00B6669F"/>
    <w:rsid w:val="00B7219D"/>
    <w:rsid w:val="00B76AA0"/>
    <w:rsid w:val="00B82E6C"/>
    <w:rsid w:val="00B85C36"/>
    <w:rsid w:val="00B870D6"/>
    <w:rsid w:val="00BC3ECB"/>
    <w:rsid w:val="00BD018C"/>
    <w:rsid w:val="00BD1504"/>
    <w:rsid w:val="00BE1653"/>
    <w:rsid w:val="00BE688F"/>
    <w:rsid w:val="00BF564E"/>
    <w:rsid w:val="00BF668D"/>
    <w:rsid w:val="00C00F2C"/>
    <w:rsid w:val="00C06C91"/>
    <w:rsid w:val="00C144AD"/>
    <w:rsid w:val="00C16833"/>
    <w:rsid w:val="00C17F4F"/>
    <w:rsid w:val="00C444B6"/>
    <w:rsid w:val="00C4669F"/>
    <w:rsid w:val="00C76513"/>
    <w:rsid w:val="00C87858"/>
    <w:rsid w:val="00CA0541"/>
    <w:rsid w:val="00CA054B"/>
    <w:rsid w:val="00CA5CDA"/>
    <w:rsid w:val="00CB795B"/>
    <w:rsid w:val="00CC7CD9"/>
    <w:rsid w:val="00CD4A1A"/>
    <w:rsid w:val="00CD5A18"/>
    <w:rsid w:val="00CD6C84"/>
    <w:rsid w:val="00CE1CFF"/>
    <w:rsid w:val="00CE5B2F"/>
    <w:rsid w:val="00CF50B4"/>
    <w:rsid w:val="00D14408"/>
    <w:rsid w:val="00D15A82"/>
    <w:rsid w:val="00D24FAF"/>
    <w:rsid w:val="00D26D4C"/>
    <w:rsid w:val="00D328D2"/>
    <w:rsid w:val="00D35CA9"/>
    <w:rsid w:val="00D40BB7"/>
    <w:rsid w:val="00D41287"/>
    <w:rsid w:val="00D4431A"/>
    <w:rsid w:val="00D45CC0"/>
    <w:rsid w:val="00D46DD4"/>
    <w:rsid w:val="00D844BE"/>
    <w:rsid w:val="00D853C4"/>
    <w:rsid w:val="00D909A9"/>
    <w:rsid w:val="00D959E3"/>
    <w:rsid w:val="00DC1913"/>
    <w:rsid w:val="00DC5CC9"/>
    <w:rsid w:val="00DD5861"/>
    <w:rsid w:val="00DD6E1D"/>
    <w:rsid w:val="00DE5E2A"/>
    <w:rsid w:val="00DF2668"/>
    <w:rsid w:val="00E20E57"/>
    <w:rsid w:val="00E23626"/>
    <w:rsid w:val="00E25F24"/>
    <w:rsid w:val="00E44F47"/>
    <w:rsid w:val="00E555E4"/>
    <w:rsid w:val="00E57593"/>
    <w:rsid w:val="00E65E6C"/>
    <w:rsid w:val="00E84922"/>
    <w:rsid w:val="00EA0D75"/>
    <w:rsid w:val="00EA1B2F"/>
    <w:rsid w:val="00EA1F5C"/>
    <w:rsid w:val="00EA4D03"/>
    <w:rsid w:val="00EA5D3E"/>
    <w:rsid w:val="00EB7658"/>
    <w:rsid w:val="00EC2F8D"/>
    <w:rsid w:val="00EC4939"/>
    <w:rsid w:val="00EC4DCC"/>
    <w:rsid w:val="00F03B55"/>
    <w:rsid w:val="00F13C71"/>
    <w:rsid w:val="00F14DFD"/>
    <w:rsid w:val="00F17624"/>
    <w:rsid w:val="00F24438"/>
    <w:rsid w:val="00F34539"/>
    <w:rsid w:val="00F36CE3"/>
    <w:rsid w:val="00F37186"/>
    <w:rsid w:val="00F42D72"/>
    <w:rsid w:val="00F5727C"/>
    <w:rsid w:val="00F6015E"/>
    <w:rsid w:val="00F74DDE"/>
    <w:rsid w:val="00F77925"/>
    <w:rsid w:val="00F844C7"/>
    <w:rsid w:val="00F94090"/>
    <w:rsid w:val="00FA1DCB"/>
    <w:rsid w:val="00FA3537"/>
    <w:rsid w:val="00FA432F"/>
    <w:rsid w:val="00FC1B7D"/>
    <w:rsid w:val="00FC1DC6"/>
    <w:rsid w:val="00FC5025"/>
    <w:rsid w:val="00FC73FF"/>
    <w:rsid w:val="00FE10FE"/>
    <w:rsid w:val="00FE1FD3"/>
    <w:rsid w:val="00FF616A"/>
    <w:rsid w:val="00FF7FC8"/>
    <w:rsid w:val="03B51E95"/>
    <w:rsid w:val="051155EB"/>
    <w:rsid w:val="059A4F9E"/>
    <w:rsid w:val="06E84A0B"/>
    <w:rsid w:val="07AF2C83"/>
    <w:rsid w:val="07F02B76"/>
    <w:rsid w:val="07FB3349"/>
    <w:rsid w:val="09E368F6"/>
    <w:rsid w:val="0CC1146D"/>
    <w:rsid w:val="12BF335A"/>
    <w:rsid w:val="13DB2986"/>
    <w:rsid w:val="144C49E0"/>
    <w:rsid w:val="15993D2D"/>
    <w:rsid w:val="15A858D0"/>
    <w:rsid w:val="16266A2F"/>
    <w:rsid w:val="16741112"/>
    <w:rsid w:val="1B813973"/>
    <w:rsid w:val="1BC7240F"/>
    <w:rsid w:val="1CA747F2"/>
    <w:rsid w:val="1DE373CF"/>
    <w:rsid w:val="22D874A7"/>
    <w:rsid w:val="24046325"/>
    <w:rsid w:val="254E4637"/>
    <w:rsid w:val="279D6453"/>
    <w:rsid w:val="27D327E3"/>
    <w:rsid w:val="28D746A8"/>
    <w:rsid w:val="29BD1409"/>
    <w:rsid w:val="2B1A2219"/>
    <w:rsid w:val="2D8D1AD3"/>
    <w:rsid w:val="2EC46204"/>
    <w:rsid w:val="316A7F68"/>
    <w:rsid w:val="319F6FF6"/>
    <w:rsid w:val="3678794B"/>
    <w:rsid w:val="374464DB"/>
    <w:rsid w:val="37F314B2"/>
    <w:rsid w:val="38E407D4"/>
    <w:rsid w:val="3959469D"/>
    <w:rsid w:val="3A38762C"/>
    <w:rsid w:val="3EAF35DE"/>
    <w:rsid w:val="3FF72625"/>
    <w:rsid w:val="4278399C"/>
    <w:rsid w:val="42A5015B"/>
    <w:rsid w:val="456C5008"/>
    <w:rsid w:val="48755B7C"/>
    <w:rsid w:val="4A48525F"/>
    <w:rsid w:val="4B26325B"/>
    <w:rsid w:val="4CCE6AC8"/>
    <w:rsid w:val="4CDD219D"/>
    <w:rsid w:val="52301165"/>
    <w:rsid w:val="523F144F"/>
    <w:rsid w:val="55F73A99"/>
    <w:rsid w:val="560442FB"/>
    <w:rsid w:val="57376624"/>
    <w:rsid w:val="577D2581"/>
    <w:rsid w:val="57FA4FEC"/>
    <w:rsid w:val="5B004EF4"/>
    <w:rsid w:val="5B1D1C67"/>
    <w:rsid w:val="5CE53377"/>
    <w:rsid w:val="5D8672F0"/>
    <w:rsid w:val="5DFD3B1E"/>
    <w:rsid w:val="5F6039B7"/>
    <w:rsid w:val="605C3AAF"/>
    <w:rsid w:val="616C344C"/>
    <w:rsid w:val="61A74709"/>
    <w:rsid w:val="61F636C4"/>
    <w:rsid w:val="639221EC"/>
    <w:rsid w:val="64743331"/>
    <w:rsid w:val="657C558F"/>
    <w:rsid w:val="65A6304F"/>
    <w:rsid w:val="66AD1184"/>
    <w:rsid w:val="67DA506E"/>
    <w:rsid w:val="68D365F7"/>
    <w:rsid w:val="68DB6227"/>
    <w:rsid w:val="6D814635"/>
    <w:rsid w:val="6E5872E2"/>
    <w:rsid w:val="6E9666FC"/>
    <w:rsid w:val="6ED674E5"/>
    <w:rsid w:val="705F3769"/>
    <w:rsid w:val="7187440F"/>
    <w:rsid w:val="71F14AA5"/>
    <w:rsid w:val="730F2F14"/>
    <w:rsid w:val="74AA1AA9"/>
    <w:rsid w:val="799022FC"/>
    <w:rsid w:val="7A6661FA"/>
    <w:rsid w:val="7C4E5E22"/>
    <w:rsid w:val="7D0C4CCD"/>
    <w:rsid w:val="7DC93C6B"/>
    <w:rsid w:val="7E49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6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333333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sz w:val="24"/>
      <w:szCs w:val="24"/>
      <w:lang w:val="en-US" w:eastAsia="zh-CN" w:bidi="ar-SA"/>
    </w:rPr>
  </w:style>
  <w:style w:type="character" w:customStyle="1" w:styleId="21">
    <w:name w:val="bds_nopic"/>
    <w:basedOn w:val="8"/>
    <w:qFormat/>
    <w:uiPriority w:val="0"/>
  </w:style>
  <w:style w:type="character" w:customStyle="1" w:styleId="22">
    <w:name w:val="bds_nopic1"/>
    <w:basedOn w:val="8"/>
    <w:qFormat/>
    <w:uiPriority w:val="0"/>
  </w:style>
  <w:style w:type="character" w:customStyle="1" w:styleId="23">
    <w:name w:val="bds_nopic2"/>
    <w:basedOn w:val="8"/>
    <w:qFormat/>
    <w:uiPriority w:val="0"/>
  </w:style>
  <w:style w:type="character" w:customStyle="1" w:styleId="24">
    <w:name w:val="hover64"/>
    <w:basedOn w:val="8"/>
    <w:qFormat/>
    <w:uiPriority w:val="0"/>
    <w:rPr>
      <w:shd w:val="clear" w:color="auto" w:fill="F1F1F1"/>
    </w:rPr>
  </w:style>
  <w:style w:type="character" w:customStyle="1" w:styleId="25">
    <w:name w:val="selected4"/>
    <w:basedOn w:val="8"/>
    <w:qFormat/>
    <w:uiPriority w:val="0"/>
    <w:rPr>
      <w:color w:val="010101"/>
      <w:shd w:val="clear" w:color="auto" w:fill="FFFFFF"/>
    </w:rPr>
  </w:style>
  <w:style w:type="character" w:customStyle="1" w:styleId="26">
    <w:name w:val="qq_login_logo"/>
    <w:basedOn w:val="8"/>
    <w:qFormat/>
    <w:uiPriority w:val="0"/>
  </w:style>
  <w:style w:type="character" w:customStyle="1" w:styleId="27">
    <w:name w:val="bds_more"/>
    <w:basedOn w:val="8"/>
    <w:qFormat/>
    <w:uiPriority w:val="0"/>
  </w:style>
  <w:style w:type="character" w:customStyle="1" w:styleId="28">
    <w:name w:val="bds_more1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9">
    <w:name w:val="bds_more2"/>
    <w:basedOn w:val="8"/>
    <w:qFormat/>
    <w:uiPriority w:val="0"/>
  </w:style>
  <w:style w:type="character" w:customStyle="1" w:styleId="30">
    <w:name w:val="cur1"/>
    <w:basedOn w:val="8"/>
    <w:qFormat/>
    <w:uiPriority w:val="0"/>
    <w:rPr>
      <w:b/>
      <w:color w:val="FFFFFF"/>
      <w:shd w:val="clear" w:color="auto" w:fill="AAAAAA"/>
    </w:rPr>
  </w:style>
  <w:style w:type="character" w:customStyle="1" w:styleId="31">
    <w:name w:val="bsharetext"/>
    <w:basedOn w:val="8"/>
    <w:qFormat/>
    <w:uiPriority w:val="0"/>
  </w:style>
  <w:style w:type="character" w:customStyle="1" w:styleId="32">
    <w:name w:val="hover"/>
    <w:basedOn w:val="8"/>
    <w:qFormat/>
    <w:uiPriority w:val="0"/>
    <w:rPr>
      <w:shd w:val="clear" w:color="auto" w:fill="F1F1F1"/>
    </w:rPr>
  </w:style>
  <w:style w:type="character" w:customStyle="1" w:styleId="33">
    <w:name w:val="bds_more3"/>
    <w:basedOn w:val="8"/>
    <w:qFormat/>
    <w:uiPriority w:val="0"/>
  </w:style>
  <w:style w:type="character" w:customStyle="1" w:styleId="34">
    <w:name w:val="bds_more4"/>
    <w:basedOn w:val="8"/>
    <w:qFormat/>
    <w:uiPriority w:val="0"/>
  </w:style>
  <w:style w:type="character" w:customStyle="1" w:styleId="35">
    <w:name w:val="selected5"/>
    <w:basedOn w:val="8"/>
    <w:qFormat/>
    <w:uiPriority w:val="0"/>
    <w:rPr>
      <w:color w:val="010101"/>
      <w:shd w:val="clear" w:color="auto" w:fill="FFFFFF"/>
    </w:rPr>
  </w:style>
  <w:style w:type="character" w:customStyle="1" w:styleId="36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7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SDAU</Company>
  <Pages>2</Pages>
  <Words>135</Words>
  <Characters>774</Characters>
  <Lines>6</Lines>
  <Paragraphs>1</Paragraphs>
  <TotalTime>4</TotalTime>
  <ScaleCrop>false</ScaleCrop>
  <LinksUpToDate>false</LinksUpToDate>
  <CharactersWithSpaces>908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2019-01-27T01:19:00Z</dcterms:created>
  <dc:creator>Mr.Li</dc:creator>
  <cp:lastModifiedBy>人生客</cp:lastModifiedBy>
  <cp:lastPrinted>2019-06-13T00:19:00Z</cp:lastPrinted>
  <dcterms:modified xsi:type="dcterms:W3CDTF">2019-07-13T06:38:53Z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